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B04" w:rsidRDefault="00E1678F">
      <w:r>
        <w:t>Name______________________ Date _____________________# _________POW_____________</w:t>
      </w:r>
    </w:p>
    <w:p w:rsidR="00E1678F" w:rsidRPr="0047710E" w:rsidRDefault="0047710E" w:rsidP="007A11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School Supplies</w:t>
      </w:r>
    </w:p>
    <w:p w:rsidR="00E1678F" w:rsidRPr="0047710E" w:rsidRDefault="00E1678F">
      <w:pPr>
        <w:rPr>
          <w:sz w:val="28"/>
          <w:szCs w:val="28"/>
        </w:rPr>
      </w:pPr>
      <w:r w:rsidRPr="0047710E">
        <w:rPr>
          <w:sz w:val="28"/>
          <w:szCs w:val="28"/>
        </w:rPr>
        <w:t xml:space="preserve">Your parents have given you some money to purchase items at Mrs. </w:t>
      </w:r>
      <w:proofErr w:type="spellStart"/>
      <w:r w:rsidRPr="0047710E">
        <w:rPr>
          <w:sz w:val="28"/>
          <w:szCs w:val="28"/>
        </w:rPr>
        <w:t>Malires’s</w:t>
      </w:r>
      <w:proofErr w:type="spellEnd"/>
      <w:r w:rsidRPr="0047710E">
        <w:rPr>
          <w:sz w:val="28"/>
          <w:szCs w:val="28"/>
        </w:rPr>
        <w:t xml:space="preserve"> class store. You must purchase 5 items and must spend between $4.00 and $7.00.</w:t>
      </w:r>
    </w:p>
    <w:tbl>
      <w:tblPr>
        <w:tblStyle w:val="TableGrid"/>
        <w:tblW w:w="9100" w:type="dxa"/>
        <w:tblLook w:val="04A0"/>
      </w:tblPr>
      <w:tblGrid>
        <w:gridCol w:w="1746"/>
        <w:gridCol w:w="1786"/>
        <w:gridCol w:w="2046"/>
        <w:gridCol w:w="1866"/>
        <w:gridCol w:w="2046"/>
      </w:tblGrid>
      <w:tr w:rsidR="007A11FE" w:rsidTr="007A11FE">
        <w:trPr>
          <w:trHeight w:val="1879"/>
        </w:trPr>
        <w:tc>
          <w:tcPr>
            <w:tcW w:w="1746" w:type="dxa"/>
          </w:tcPr>
          <w:p w:rsidR="007A11FE" w:rsidRDefault="007A11FE">
            <w:r>
              <w:rPr>
                <w:noProof/>
              </w:rPr>
              <w:drawing>
                <wp:inline distT="0" distB="0" distL="0" distR="0">
                  <wp:extent cx="857250" cy="1573582"/>
                  <wp:effectExtent l="19050" t="0" r="0" b="0"/>
                  <wp:docPr id="34" name="Picture 3" descr="C:\Documents and Settings\cmalires\Local Settings\Temporary Internet Files\Content.IE5\DN49T7D9\MC9003225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cmalires\Local Settings\Temporary Internet Files\Content.IE5\DN49T7D9\MC9003225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8732" cy="15763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6" w:type="dxa"/>
          </w:tcPr>
          <w:p w:rsidR="007A11FE" w:rsidRDefault="007A11FE">
            <w:r>
              <w:rPr>
                <w:noProof/>
              </w:rPr>
              <w:drawing>
                <wp:inline distT="0" distB="0" distL="0" distR="0">
                  <wp:extent cx="996950" cy="1657429"/>
                  <wp:effectExtent l="0" t="0" r="0" b="0"/>
                  <wp:docPr id="35" name="Picture 2" descr="C:\Documents and Settings\cmalires\Local Settings\Temporary Internet Files\Content.IE5\DN49T7D9\MC900290933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cmalires\Local Settings\Temporary Internet Files\Content.IE5\DN49T7D9\MC900290933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6950" cy="16574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6" w:type="dxa"/>
          </w:tcPr>
          <w:p w:rsidR="007A11FE" w:rsidRDefault="007A11FE">
            <w:r>
              <w:rPr>
                <w:noProof/>
              </w:rPr>
              <w:drawing>
                <wp:inline distT="0" distB="0" distL="0" distR="0">
                  <wp:extent cx="793750" cy="1509105"/>
                  <wp:effectExtent l="19050" t="0" r="6350" b="0"/>
                  <wp:docPr id="36" name="Picture 4" descr="C:\Documents and Settings\cmalires\Local Settings\Temporary Internet Files\Content.IE5\79RX3ONX\MP910216495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Documents and Settings\cmalires\Local Settings\Temporary Internet Files\Content.IE5\79RX3ONX\MP910216495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7639" cy="15164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6" w:type="dxa"/>
          </w:tcPr>
          <w:p w:rsidR="007A11FE" w:rsidRDefault="007A11FE">
            <w:r>
              <w:rPr>
                <w:noProof/>
              </w:rPr>
              <w:drawing>
                <wp:inline distT="0" distB="0" distL="0" distR="0">
                  <wp:extent cx="800100" cy="1540193"/>
                  <wp:effectExtent l="0" t="0" r="0" b="0"/>
                  <wp:docPr id="37" name="Picture 6" descr="C:\Documents and Settings\cmalires\Local Settings\Temporary Internet Files\Content.IE5\3BV8VCT0\MC900432660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Documents and Settings\cmalires\Local Settings\Temporary Internet Files\Content.IE5\3BV8VCT0\MC900432660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15401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6" w:type="dxa"/>
          </w:tcPr>
          <w:p w:rsidR="007A11FE" w:rsidRDefault="007A11FE">
            <w:r>
              <w:rPr>
                <w:noProof/>
              </w:rPr>
              <w:drawing>
                <wp:inline distT="0" distB="0" distL="0" distR="0">
                  <wp:extent cx="1140691" cy="876300"/>
                  <wp:effectExtent l="19050" t="0" r="2309" b="0"/>
                  <wp:docPr id="38" name="Picture 10" descr="C:\Documents and Settings\cmalires\Local Settings\Temporary Internet Files\Content.IE5\DJDYLK98\MC900199237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Documents and Settings\cmalires\Local Settings\Temporary Internet Files\Content.IE5\DJDYLK98\MC90019923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0691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11FE" w:rsidTr="007A11FE">
        <w:trPr>
          <w:trHeight w:val="629"/>
        </w:trPr>
        <w:tc>
          <w:tcPr>
            <w:tcW w:w="1746" w:type="dxa"/>
          </w:tcPr>
          <w:p w:rsidR="007A11FE" w:rsidRPr="007A11FE" w:rsidRDefault="007A11FE" w:rsidP="007A11FE">
            <w:pPr>
              <w:jc w:val="center"/>
              <w:rPr>
                <w:sz w:val="40"/>
                <w:szCs w:val="40"/>
              </w:rPr>
            </w:pPr>
            <w:r w:rsidRPr="007A11FE">
              <w:rPr>
                <w:sz w:val="40"/>
                <w:szCs w:val="40"/>
              </w:rPr>
              <w:t>$0.85</w:t>
            </w:r>
          </w:p>
        </w:tc>
        <w:tc>
          <w:tcPr>
            <w:tcW w:w="1786" w:type="dxa"/>
          </w:tcPr>
          <w:p w:rsidR="007A11FE" w:rsidRPr="007A11FE" w:rsidRDefault="007A11FE" w:rsidP="007A11FE">
            <w:pPr>
              <w:jc w:val="center"/>
              <w:rPr>
                <w:sz w:val="40"/>
                <w:szCs w:val="40"/>
              </w:rPr>
            </w:pPr>
            <w:r w:rsidRPr="007A11FE">
              <w:rPr>
                <w:sz w:val="40"/>
                <w:szCs w:val="40"/>
              </w:rPr>
              <w:t>$0.76</w:t>
            </w:r>
          </w:p>
        </w:tc>
        <w:tc>
          <w:tcPr>
            <w:tcW w:w="2046" w:type="dxa"/>
          </w:tcPr>
          <w:p w:rsidR="007A11FE" w:rsidRPr="007A11FE" w:rsidRDefault="007A11FE" w:rsidP="007A11FE">
            <w:pPr>
              <w:jc w:val="center"/>
              <w:rPr>
                <w:sz w:val="40"/>
                <w:szCs w:val="40"/>
              </w:rPr>
            </w:pPr>
            <w:r w:rsidRPr="007A11FE">
              <w:rPr>
                <w:sz w:val="40"/>
                <w:szCs w:val="40"/>
              </w:rPr>
              <w:t>$2.50</w:t>
            </w:r>
          </w:p>
        </w:tc>
        <w:tc>
          <w:tcPr>
            <w:tcW w:w="1476" w:type="dxa"/>
          </w:tcPr>
          <w:p w:rsidR="007A11FE" w:rsidRPr="007A11FE" w:rsidRDefault="007A11FE" w:rsidP="007A11FE">
            <w:pPr>
              <w:jc w:val="center"/>
              <w:rPr>
                <w:sz w:val="40"/>
                <w:szCs w:val="40"/>
              </w:rPr>
            </w:pPr>
            <w:r w:rsidRPr="007A11FE">
              <w:rPr>
                <w:sz w:val="40"/>
                <w:szCs w:val="40"/>
              </w:rPr>
              <w:t>$2.85</w:t>
            </w:r>
          </w:p>
        </w:tc>
        <w:tc>
          <w:tcPr>
            <w:tcW w:w="2046" w:type="dxa"/>
          </w:tcPr>
          <w:p w:rsidR="007A11FE" w:rsidRPr="007A11FE" w:rsidRDefault="007A11FE" w:rsidP="007A11FE">
            <w:pPr>
              <w:jc w:val="center"/>
              <w:rPr>
                <w:sz w:val="40"/>
                <w:szCs w:val="40"/>
              </w:rPr>
            </w:pPr>
            <w:r w:rsidRPr="007A11FE">
              <w:rPr>
                <w:sz w:val="40"/>
                <w:szCs w:val="40"/>
              </w:rPr>
              <w:t>$3.45</w:t>
            </w:r>
          </w:p>
        </w:tc>
      </w:tr>
      <w:tr w:rsidR="007A11FE" w:rsidTr="007A11FE">
        <w:trPr>
          <w:trHeight w:val="1879"/>
        </w:trPr>
        <w:tc>
          <w:tcPr>
            <w:tcW w:w="1746" w:type="dxa"/>
          </w:tcPr>
          <w:p w:rsidR="007A11FE" w:rsidRDefault="007A11FE">
            <w:pPr>
              <w:rPr>
                <w:sz w:val="44"/>
                <w:szCs w:val="44"/>
              </w:rPr>
            </w:pPr>
            <w:r>
              <w:rPr>
                <w:noProof/>
                <w:sz w:val="44"/>
                <w:szCs w:val="44"/>
              </w:rPr>
              <w:drawing>
                <wp:inline distT="0" distB="0" distL="0" distR="0">
                  <wp:extent cx="946150" cy="1346200"/>
                  <wp:effectExtent l="19050" t="0" r="6350" b="0"/>
                  <wp:docPr id="39" name="Picture 11" descr="C:\Documents and Settings\cmalires\Local Settings\Temporary Internet Files\Content.IE5\TFIM05EM\MP900174966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nts and Settings\cmalires\Local Settings\Temporary Internet Files\Content.IE5\TFIM05EM\MP900174966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0" cy="1346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6" w:type="dxa"/>
          </w:tcPr>
          <w:p w:rsidR="007A11FE" w:rsidRDefault="007A11FE">
            <w:r>
              <w:rPr>
                <w:noProof/>
              </w:rPr>
              <w:drawing>
                <wp:inline distT="0" distB="0" distL="0" distR="0">
                  <wp:extent cx="678543" cy="1346200"/>
                  <wp:effectExtent l="19050" t="0" r="7257" b="0"/>
                  <wp:docPr id="40" name="Picture 12" descr="C:\Documents and Settings\cmalires\Local Settings\Temporary Internet Files\Content.IE5\3BV8VCT0\MC900197432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Documents and Settings\cmalires\Local Settings\Temporary Internet Files\Content.IE5\3BV8VCT0\MC900197432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9450" cy="134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6" w:type="dxa"/>
          </w:tcPr>
          <w:p w:rsidR="007A11FE" w:rsidRDefault="007A11FE">
            <w:r>
              <w:rPr>
                <w:noProof/>
              </w:rPr>
              <w:drawing>
                <wp:inline distT="0" distB="0" distL="0" distR="0">
                  <wp:extent cx="1139687" cy="1244600"/>
                  <wp:effectExtent l="19050" t="0" r="3313" b="0"/>
                  <wp:docPr id="41" name="Picture 13" descr="C:\Documents and Settings\cmalires\Local Settings\Temporary Internet Files\Content.IE5\722LD948\MC900213231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Documents and Settings\cmalires\Local Settings\Temporary Internet Files\Content.IE5\722LD948\MC900213231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687" cy="1244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6" w:type="dxa"/>
          </w:tcPr>
          <w:p w:rsidR="007A11FE" w:rsidRDefault="007A11FE">
            <w:r>
              <w:rPr>
                <w:noProof/>
              </w:rPr>
              <w:drawing>
                <wp:inline distT="0" distB="0" distL="0" distR="0">
                  <wp:extent cx="1026936" cy="1041400"/>
                  <wp:effectExtent l="19050" t="0" r="1764" b="0"/>
                  <wp:docPr id="42" name="Picture 14" descr="C:\Documents and Settings\cmalires\Local Settings\Temporary Internet Files\Content.IE5\DJDYLK98\MC90031217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Documents and Settings\cmalires\Local Settings\Temporary Internet Files\Content.IE5\DJDYLK98\MC90031217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6936" cy="1041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6" w:type="dxa"/>
          </w:tcPr>
          <w:p w:rsidR="007A11FE" w:rsidRDefault="007A11FE"/>
        </w:tc>
      </w:tr>
      <w:tr w:rsidR="007A11FE" w:rsidTr="007A11FE">
        <w:trPr>
          <w:trHeight w:val="701"/>
        </w:trPr>
        <w:tc>
          <w:tcPr>
            <w:tcW w:w="1746" w:type="dxa"/>
          </w:tcPr>
          <w:p w:rsidR="007A11FE" w:rsidRDefault="007A11FE">
            <w:pPr>
              <w:rPr>
                <w:noProof/>
                <w:sz w:val="44"/>
                <w:szCs w:val="44"/>
              </w:rPr>
            </w:pPr>
            <w:r>
              <w:rPr>
                <w:noProof/>
                <w:sz w:val="44"/>
                <w:szCs w:val="44"/>
              </w:rPr>
              <w:t>$4.25</w:t>
            </w:r>
          </w:p>
        </w:tc>
        <w:tc>
          <w:tcPr>
            <w:tcW w:w="1786" w:type="dxa"/>
          </w:tcPr>
          <w:p w:rsidR="007A11FE" w:rsidRPr="007A11FE" w:rsidRDefault="007A11FE" w:rsidP="007A11FE">
            <w:pPr>
              <w:jc w:val="center"/>
              <w:rPr>
                <w:noProof/>
                <w:sz w:val="44"/>
                <w:szCs w:val="44"/>
              </w:rPr>
            </w:pPr>
            <w:r w:rsidRPr="007A11FE">
              <w:rPr>
                <w:noProof/>
                <w:sz w:val="44"/>
                <w:szCs w:val="44"/>
              </w:rPr>
              <w:t>$2.15</w:t>
            </w:r>
          </w:p>
        </w:tc>
        <w:tc>
          <w:tcPr>
            <w:tcW w:w="2046" w:type="dxa"/>
          </w:tcPr>
          <w:p w:rsidR="007A11FE" w:rsidRPr="007A11FE" w:rsidRDefault="007A11FE" w:rsidP="007A11FE">
            <w:pPr>
              <w:jc w:val="center"/>
              <w:rPr>
                <w:noProof/>
                <w:sz w:val="44"/>
                <w:szCs w:val="44"/>
              </w:rPr>
            </w:pPr>
            <w:r w:rsidRPr="007A11FE">
              <w:rPr>
                <w:noProof/>
                <w:sz w:val="44"/>
                <w:szCs w:val="44"/>
              </w:rPr>
              <w:t>$0.78</w:t>
            </w:r>
          </w:p>
        </w:tc>
        <w:tc>
          <w:tcPr>
            <w:tcW w:w="1476" w:type="dxa"/>
          </w:tcPr>
          <w:p w:rsidR="007A11FE" w:rsidRPr="007A11FE" w:rsidRDefault="007A11FE" w:rsidP="007A11FE">
            <w:pPr>
              <w:jc w:val="center"/>
              <w:rPr>
                <w:sz w:val="44"/>
                <w:szCs w:val="44"/>
              </w:rPr>
            </w:pPr>
            <w:r w:rsidRPr="007A11FE">
              <w:rPr>
                <w:sz w:val="44"/>
                <w:szCs w:val="44"/>
              </w:rPr>
              <w:t>$1.80</w:t>
            </w:r>
          </w:p>
        </w:tc>
        <w:tc>
          <w:tcPr>
            <w:tcW w:w="2046" w:type="dxa"/>
          </w:tcPr>
          <w:p w:rsidR="007A11FE" w:rsidRDefault="007A11FE"/>
        </w:tc>
      </w:tr>
    </w:tbl>
    <w:p w:rsidR="00E1678F" w:rsidRDefault="00E1678F"/>
    <w:p w:rsidR="0047710E" w:rsidRPr="0047710E" w:rsidRDefault="0047710E">
      <w:pPr>
        <w:rPr>
          <w:sz w:val="28"/>
          <w:szCs w:val="28"/>
        </w:rPr>
      </w:pPr>
      <w:r w:rsidRPr="0047710E">
        <w:rPr>
          <w:sz w:val="28"/>
          <w:szCs w:val="28"/>
        </w:rPr>
        <w:t xml:space="preserve">Circle the five items that you wish to purchase that will add up to between $4.00 and $7.00. Add up the items to find the total. Double </w:t>
      </w:r>
      <w:r>
        <w:rPr>
          <w:sz w:val="28"/>
          <w:szCs w:val="28"/>
        </w:rPr>
        <w:t>check the total. Find out how mu</w:t>
      </w:r>
      <w:r w:rsidRPr="0047710E">
        <w:rPr>
          <w:sz w:val="28"/>
          <w:szCs w:val="28"/>
        </w:rPr>
        <w:t>ch change you should receive from $7.00.</w:t>
      </w:r>
    </w:p>
    <w:p w:rsidR="0047710E" w:rsidRDefault="0047710E">
      <w:r>
        <w:t>Show your work here.</w:t>
      </w:r>
    </w:p>
    <w:sectPr w:rsidR="0047710E" w:rsidSect="00E05B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E1678F"/>
    <w:rsid w:val="002D319C"/>
    <w:rsid w:val="00434049"/>
    <w:rsid w:val="0047710E"/>
    <w:rsid w:val="007A11FE"/>
    <w:rsid w:val="00E05B04"/>
    <w:rsid w:val="00E167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5B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67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167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67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wmf"/><Relationship Id="rId5" Type="http://schemas.openxmlformats.org/officeDocument/2006/relationships/image" Target="media/image2.wmf"/><Relationship Id="rId10" Type="http://schemas.openxmlformats.org/officeDocument/2006/relationships/image" Target="media/image7.wmf"/><Relationship Id="rId4" Type="http://schemas.openxmlformats.org/officeDocument/2006/relationships/image" Target="media/image1.wmf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MCBOE</Company>
  <LinksUpToDate>false</LinksUpToDate>
  <CharactersWithSpaces>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cmalires</dc:creator>
  <cp:keywords/>
  <dc:description/>
  <cp:lastModifiedBy>cmalires</cp:lastModifiedBy>
  <cp:revision>2</cp:revision>
  <dcterms:created xsi:type="dcterms:W3CDTF">2010-10-22T18:05:00Z</dcterms:created>
  <dcterms:modified xsi:type="dcterms:W3CDTF">2010-10-22T19:19:00Z</dcterms:modified>
</cp:coreProperties>
</file>